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D4A7" w14:textId="7A8565D8" w:rsidR="00896E67" w:rsidRDefault="00896E6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PAVILION </w:t>
      </w:r>
      <w:r w:rsidR="00A83635"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</w:rPr>
        <w:t>:</w:t>
      </w:r>
    </w:p>
    <w:p w14:paraId="08175DD0" w14:textId="54B0AEC0" w:rsidR="00896E67" w:rsidRDefault="00896E6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ASSIGNED </w:t>
      </w:r>
      <w:proofErr w:type="gramStart"/>
      <w:r>
        <w:rPr>
          <w:b/>
          <w:bCs/>
          <w:u w:val="single"/>
        </w:rPr>
        <w:t>SPOT #:</w:t>
      </w:r>
      <w:proofErr w:type="gramEnd"/>
    </w:p>
    <w:p w14:paraId="68610FA5" w14:textId="73D7DAA5" w:rsidR="00896E67" w:rsidRDefault="00A83635" w:rsidP="00A83635">
      <w:pPr>
        <w:pStyle w:val="ListParagraph"/>
        <w:numPr>
          <w:ilvl w:val="0"/>
          <w:numId w:val="2"/>
        </w:numPr>
      </w:pPr>
      <w:r>
        <w:t>Harford Transit Link</w:t>
      </w:r>
    </w:p>
    <w:p w14:paraId="764B6235" w14:textId="18F4C31D" w:rsidR="00A83635" w:rsidRDefault="00A83635" w:rsidP="00A83635">
      <w:pPr>
        <w:pStyle w:val="ListParagraph"/>
        <w:numPr>
          <w:ilvl w:val="0"/>
          <w:numId w:val="2"/>
        </w:numPr>
      </w:pPr>
      <w:r>
        <w:t>Achieve Behavioral Health Specialist</w:t>
      </w:r>
    </w:p>
    <w:p w14:paraId="42EE0775" w14:textId="4A23A470" w:rsidR="00A83635" w:rsidRDefault="00A83635" w:rsidP="00A83635">
      <w:pPr>
        <w:pStyle w:val="ListParagraph"/>
        <w:numPr>
          <w:ilvl w:val="0"/>
          <w:numId w:val="2"/>
        </w:numPr>
      </w:pPr>
      <w:r>
        <w:t>MDOT</w:t>
      </w:r>
    </w:p>
    <w:p w14:paraId="4005E7ED" w14:textId="3D72B2B9" w:rsidR="00A83635" w:rsidRDefault="00A83635" w:rsidP="00A83635">
      <w:pPr>
        <w:pStyle w:val="ListParagraph"/>
        <w:numPr>
          <w:ilvl w:val="0"/>
          <w:numId w:val="2"/>
        </w:numPr>
      </w:pPr>
      <w:r>
        <w:t>Alzheimer’s Association</w:t>
      </w:r>
    </w:p>
    <w:p w14:paraId="3E3CA098" w14:textId="39B433F7" w:rsidR="00A83635" w:rsidRDefault="00A83635" w:rsidP="00A83635">
      <w:pPr>
        <w:pStyle w:val="ListParagraph"/>
        <w:numPr>
          <w:ilvl w:val="0"/>
          <w:numId w:val="2"/>
        </w:numPr>
      </w:pPr>
      <w:r>
        <w:t>MD Wellness</w:t>
      </w:r>
    </w:p>
    <w:p w14:paraId="47734F3F" w14:textId="47FF5059" w:rsidR="00A83635" w:rsidRDefault="00A83635" w:rsidP="00A83635">
      <w:pPr>
        <w:pStyle w:val="ListParagraph"/>
        <w:numPr>
          <w:ilvl w:val="0"/>
          <w:numId w:val="2"/>
        </w:numPr>
      </w:pPr>
      <w:proofErr w:type="spellStart"/>
      <w:r>
        <w:t>Seedco</w:t>
      </w:r>
      <w:proofErr w:type="spellEnd"/>
    </w:p>
    <w:p w14:paraId="0D143FF6" w14:textId="0398F448" w:rsidR="00A83635" w:rsidRDefault="00A83635" w:rsidP="00A83635">
      <w:pPr>
        <w:pStyle w:val="ListParagraph"/>
        <w:numPr>
          <w:ilvl w:val="0"/>
          <w:numId w:val="2"/>
        </w:numPr>
      </w:pPr>
      <w:r>
        <w:t>Point Breeze Credit Union</w:t>
      </w:r>
    </w:p>
    <w:p w14:paraId="54346636" w14:textId="2356197C" w:rsidR="00A83635" w:rsidRDefault="00A83635" w:rsidP="00A83635">
      <w:pPr>
        <w:pStyle w:val="ListParagraph"/>
        <w:numPr>
          <w:ilvl w:val="0"/>
          <w:numId w:val="2"/>
        </w:numPr>
      </w:pPr>
      <w:r>
        <w:t xml:space="preserve">Noorani Orthodontics </w:t>
      </w:r>
    </w:p>
    <w:p w14:paraId="13532BCA" w14:textId="78C3A904" w:rsidR="00A83635" w:rsidRDefault="00A83635" w:rsidP="00A83635">
      <w:pPr>
        <w:pStyle w:val="ListParagraph"/>
        <w:numPr>
          <w:ilvl w:val="0"/>
          <w:numId w:val="2"/>
        </w:numPr>
      </w:pPr>
      <w:r>
        <w:t>*</w:t>
      </w:r>
    </w:p>
    <w:p w14:paraId="4CA4EDA5" w14:textId="6E3DB133" w:rsidR="00A83635" w:rsidRDefault="00A83635" w:rsidP="00A83635">
      <w:pPr>
        <w:pStyle w:val="ListParagraph"/>
        <w:numPr>
          <w:ilvl w:val="0"/>
          <w:numId w:val="2"/>
        </w:numPr>
      </w:pPr>
      <w:r>
        <w:t>*</w:t>
      </w:r>
    </w:p>
    <w:p w14:paraId="28434588" w14:textId="37CF3757" w:rsidR="00A83635" w:rsidRDefault="00A83635" w:rsidP="00A83635">
      <w:pPr>
        <w:pStyle w:val="ListParagraph"/>
        <w:numPr>
          <w:ilvl w:val="0"/>
          <w:numId w:val="2"/>
        </w:numPr>
      </w:pPr>
      <w:r>
        <w:t>*</w:t>
      </w:r>
    </w:p>
    <w:p w14:paraId="222585D9" w14:textId="148C8843" w:rsidR="00A83635" w:rsidRDefault="00A83635" w:rsidP="00A83635">
      <w:pPr>
        <w:pStyle w:val="ListParagraph"/>
        <w:numPr>
          <w:ilvl w:val="0"/>
          <w:numId w:val="2"/>
        </w:numPr>
      </w:pPr>
      <w:r>
        <w:t>*</w:t>
      </w:r>
    </w:p>
    <w:p w14:paraId="2EA2E46F" w14:textId="3A223F61" w:rsidR="00A83635" w:rsidRDefault="00A83635" w:rsidP="00A83635">
      <w:pPr>
        <w:pStyle w:val="ListParagraph"/>
        <w:numPr>
          <w:ilvl w:val="0"/>
          <w:numId w:val="2"/>
        </w:numPr>
      </w:pPr>
      <w:r>
        <w:t>*</w:t>
      </w:r>
    </w:p>
    <w:p w14:paraId="73ADD857" w14:textId="6F516F00" w:rsidR="00A83635" w:rsidRDefault="00A83635" w:rsidP="00A83635">
      <w:pPr>
        <w:pStyle w:val="ListParagraph"/>
        <w:numPr>
          <w:ilvl w:val="0"/>
          <w:numId w:val="2"/>
        </w:numPr>
      </w:pPr>
      <w:r>
        <w:t>*</w:t>
      </w:r>
    </w:p>
    <w:p w14:paraId="2F1078EC" w14:textId="25FBB99F" w:rsidR="00A83635" w:rsidRDefault="00A83635" w:rsidP="00A83635">
      <w:pPr>
        <w:pStyle w:val="ListParagraph"/>
        <w:numPr>
          <w:ilvl w:val="0"/>
          <w:numId w:val="2"/>
        </w:numPr>
      </w:pPr>
      <w:r>
        <w:t>*</w:t>
      </w:r>
    </w:p>
    <w:p w14:paraId="17DFDC55" w14:textId="02145611" w:rsidR="00A83635" w:rsidRDefault="00A83635" w:rsidP="00A83635">
      <w:pPr>
        <w:pStyle w:val="ListParagraph"/>
        <w:numPr>
          <w:ilvl w:val="0"/>
          <w:numId w:val="2"/>
        </w:numPr>
      </w:pPr>
      <w:r>
        <w:t>*</w:t>
      </w:r>
    </w:p>
    <w:p w14:paraId="7FCA8082" w14:textId="0B820AC9" w:rsidR="00A83635" w:rsidRDefault="00A83635" w:rsidP="00A83635">
      <w:pPr>
        <w:pStyle w:val="ListParagraph"/>
        <w:numPr>
          <w:ilvl w:val="0"/>
          <w:numId w:val="2"/>
        </w:numPr>
      </w:pPr>
      <w:r>
        <w:t>Abingdon Walmart</w:t>
      </w:r>
    </w:p>
    <w:p w14:paraId="53C0B00B" w14:textId="11DF2673" w:rsidR="00A83635" w:rsidRDefault="00A83635" w:rsidP="00A83635">
      <w:pPr>
        <w:pStyle w:val="ListParagraph"/>
        <w:numPr>
          <w:ilvl w:val="0"/>
          <w:numId w:val="2"/>
        </w:numPr>
      </w:pPr>
      <w:r>
        <w:t>Girl Scouts of America</w:t>
      </w:r>
    </w:p>
    <w:p w14:paraId="0A81D7F5" w14:textId="3225CFB6" w:rsidR="00A83635" w:rsidRDefault="00A83635" w:rsidP="00A83635">
      <w:pPr>
        <w:pStyle w:val="ListParagraph"/>
        <w:numPr>
          <w:ilvl w:val="0"/>
          <w:numId w:val="2"/>
        </w:numPr>
      </w:pPr>
      <w:r>
        <w:t>Kara’s K-9 Treats</w:t>
      </w:r>
    </w:p>
    <w:p w14:paraId="23AB632D" w14:textId="5762EF41" w:rsidR="00A83635" w:rsidRDefault="00A83635" w:rsidP="00A83635">
      <w:pPr>
        <w:pStyle w:val="ListParagraph"/>
        <w:numPr>
          <w:ilvl w:val="0"/>
          <w:numId w:val="2"/>
        </w:numPr>
      </w:pPr>
      <w:r>
        <w:t>Kay Services</w:t>
      </w:r>
    </w:p>
    <w:p w14:paraId="46D1DF4F" w14:textId="4DDE2FFD" w:rsidR="00A83635" w:rsidRDefault="00A83635" w:rsidP="00A83635">
      <w:pPr>
        <w:pStyle w:val="ListParagraph"/>
        <w:numPr>
          <w:ilvl w:val="0"/>
          <w:numId w:val="2"/>
        </w:numPr>
      </w:pPr>
      <w:r>
        <w:t>MD Parole and Probation</w:t>
      </w:r>
    </w:p>
    <w:p w14:paraId="43E5E796" w14:textId="0F99A4F3" w:rsidR="00A83635" w:rsidRDefault="00A83635" w:rsidP="00A83635">
      <w:pPr>
        <w:pStyle w:val="ListParagraph"/>
        <w:numPr>
          <w:ilvl w:val="0"/>
          <w:numId w:val="2"/>
        </w:numPr>
      </w:pPr>
      <w:r>
        <w:t>Voices of Hope</w:t>
      </w:r>
    </w:p>
    <w:p w14:paraId="521EA99A" w14:textId="42B3E552" w:rsidR="00A83635" w:rsidRDefault="00A83635" w:rsidP="00A83635">
      <w:pPr>
        <w:pStyle w:val="ListParagraph"/>
        <w:numPr>
          <w:ilvl w:val="0"/>
          <w:numId w:val="2"/>
        </w:numPr>
      </w:pPr>
      <w:proofErr w:type="spellStart"/>
      <w:r>
        <w:t>Hopeworks</w:t>
      </w:r>
      <w:proofErr w:type="spellEnd"/>
      <w:r>
        <w:t xml:space="preserve"> Global</w:t>
      </w:r>
    </w:p>
    <w:p w14:paraId="38CB5608" w14:textId="1635CAD1" w:rsidR="00A83635" w:rsidRDefault="00A83635" w:rsidP="00A83635">
      <w:pPr>
        <w:pStyle w:val="ListParagraph"/>
        <w:numPr>
          <w:ilvl w:val="0"/>
          <w:numId w:val="2"/>
        </w:numPr>
      </w:pPr>
      <w:r>
        <w:t>SARC</w:t>
      </w:r>
    </w:p>
    <w:p w14:paraId="60EA986E" w14:textId="1A432A7F" w:rsidR="00A83635" w:rsidRDefault="00A83635" w:rsidP="00A83635">
      <w:pPr>
        <w:pStyle w:val="ListParagraph"/>
        <w:numPr>
          <w:ilvl w:val="0"/>
          <w:numId w:val="2"/>
        </w:numPr>
      </w:pPr>
      <w:r>
        <w:t>Chesapeake Search Dogs</w:t>
      </w:r>
    </w:p>
    <w:p w14:paraId="39C31853" w14:textId="3BD038C3" w:rsidR="00A83635" w:rsidRDefault="00A83635" w:rsidP="00A83635">
      <w:pPr>
        <w:pStyle w:val="ListParagraph"/>
        <w:numPr>
          <w:ilvl w:val="0"/>
          <w:numId w:val="2"/>
        </w:numPr>
      </w:pPr>
      <w:r>
        <w:t>Ashley’s Treatment Center</w:t>
      </w:r>
    </w:p>
    <w:p w14:paraId="2EC75434" w14:textId="75D0D17E" w:rsidR="00A83635" w:rsidRDefault="00A83635" w:rsidP="00A83635">
      <w:pPr>
        <w:pStyle w:val="ListParagraph"/>
        <w:numPr>
          <w:ilvl w:val="0"/>
          <w:numId w:val="2"/>
        </w:numPr>
      </w:pPr>
      <w:r>
        <w:t>Wegman’s</w:t>
      </w:r>
    </w:p>
    <w:p w14:paraId="4C935160" w14:textId="2AE73888" w:rsidR="00A83635" w:rsidRDefault="00A83635" w:rsidP="00A83635">
      <w:pPr>
        <w:pStyle w:val="ListParagraph"/>
        <w:numPr>
          <w:ilvl w:val="0"/>
          <w:numId w:val="2"/>
        </w:numPr>
      </w:pPr>
      <w:r>
        <w:t>Harford Family House</w:t>
      </w:r>
    </w:p>
    <w:p w14:paraId="0D41526E" w14:textId="2CE07B30" w:rsidR="00A83635" w:rsidRDefault="00A83635" w:rsidP="00A83635">
      <w:pPr>
        <w:pStyle w:val="ListParagraph"/>
        <w:numPr>
          <w:ilvl w:val="0"/>
          <w:numId w:val="2"/>
        </w:numPr>
      </w:pPr>
      <w:r>
        <w:t>Dollar Tree</w:t>
      </w:r>
    </w:p>
    <w:p w14:paraId="25001F43" w14:textId="1EE8D6D8" w:rsidR="00A83635" w:rsidRDefault="00A83635" w:rsidP="00A83635">
      <w:pPr>
        <w:pStyle w:val="ListParagraph"/>
        <w:numPr>
          <w:ilvl w:val="0"/>
          <w:numId w:val="2"/>
        </w:numPr>
      </w:pPr>
      <w:r>
        <w:t>Freedom Federal Credit Union</w:t>
      </w:r>
    </w:p>
    <w:p w14:paraId="01DE31D4" w14:textId="26BDD7A7" w:rsidR="00A83635" w:rsidRDefault="00A83635" w:rsidP="00A83635">
      <w:pPr>
        <w:pStyle w:val="ListParagraph"/>
        <w:numPr>
          <w:ilvl w:val="0"/>
          <w:numId w:val="2"/>
        </w:numPr>
      </w:pPr>
      <w:r>
        <w:t>Creighton Foundation</w:t>
      </w:r>
    </w:p>
    <w:p w14:paraId="3BA4316C" w14:textId="2B71589C" w:rsidR="00A83635" w:rsidRDefault="00A83635" w:rsidP="00A83635">
      <w:pPr>
        <w:pStyle w:val="ListParagraph"/>
        <w:numPr>
          <w:ilvl w:val="0"/>
          <w:numId w:val="2"/>
        </w:numPr>
      </w:pPr>
      <w:r>
        <w:t>MADD</w:t>
      </w:r>
    </w:p>
    <w:p w14:paraId="2EEB2BC0" w14:textId="77777777" w:rsidR="00896E67" w:rsidRDefault="00896E67" w:rsidP="00896E67">
      <w:pPr>
        <w:pStyle w:val="ListParagraph"/>
      </w:pPr>
    </w:p>
    <w:p w14:paraId="0C5FA972" w14:textId="77777777" w:rsidR="00A83635" w:rsidRPr="00896E67" w:rsidRDefault="00A83635" w:rsidP="00896E67">
      <w:pPr>
        <w:pStyle w:val="ListParagraph"/>
      </w:pPr>
    </w:p>
    <w:sectPr w:rsidR="00A83635" w:rsidRPr="00896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0D76"/>
    <w:multiLevelType w:val="hybridMultilevel"/>
    <w:tmpl w:val="D228E43E"/>
    <w:lvl w:ilvl="0" w:tplc="7F428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7145"/>
    <w:multiLevelType w:val="hybridMultilevel"/>
    <w:tmpl w:val="A8729E80"/>
    <w:lvl w:ilvl="0" w:tplc="5F387ADC">
      <w:start w:val="3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36426">
    <w:abstractNumId w:val="0"/>
  </w:num>
  <w:num w:numId="2" w16cid:durableId="61945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67"/>
    <w:rsid w:val="00896E67"/>
    <w:rsid w:val="00980DF3"/>
    <w:rsid w:val="00A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EB9F4"/>
  <w15:chartTrackingRefBased/>
  <w15:docId w15:val="{41FC345C-D006-4D19-BDA8-677F9BE2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375</Characters>
  <Application>Microsoft Office Word</Application>
  <DocSecurity>0</DocSecurity>
  <Lines>20</Lines>
  <Paragraphs>25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Joseph</dc:creator>
  <cp:keywords/>
  <dc:description/>
  <cp:lastModifiedBy>Sanchez, Joseph</cp:lastModifiedBy>
  <cp:revision>2</cp:revision>
  <dcterms:created xsi:type="dcterms:W3CDTF">2025-07-21T21:56:00Z</dcterms:created>
  <dcterms:modified xsi:type="dcterms:W3CDTF">2025-07-21T21:56:00Z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1e3e70cb-30b1-4443-ac76-bd1307acb0f7</vt:lpwstr>
  </property>
  <property fmtid="{D5CDD505-2E9C-101B-9397-08002B2CF9AE}" pid="3" name="MSIP_Label_43e82eed-b040-4597-a1af-90435beff95f_Enabled">
    <vt:lpwstr>true</vt:lpwstr>
  </property>
  <property fmtid="{D5CDD505-2E9C-101B-9397-08002B2CF9AE}" pid="4" name="MSIP_Label_43e82eed-b040-4597-a1af-90435beff95f_SetDate">
    <vt:lpwstr>2025-07-21T21:49:43Z</vt:lpwstr>
  </property>
  <property fmtid="{D5CDD505-2E9C-101B-9397-08002B2CF9AE}" pid="5" name="MSIP_Label_43e82eed-b040-4597-a1af-90435beff95f_Method">
    <vt:lpwstr>Standard</vt:lpwstr>
  </property>
  <property fmtid="{D5CDD505-2E9C-101B-9397-08002B2CF9AE}" pid="6" name="MSIP_Label_43e82eed-b040-4597-a1af-90435beff95f_Name">
    <vt:lpwstr>General</vt:lpwstr>
  </property>
  <property fmtid="{D5CDD505-2E9C-101B-9397-08002B2CF9AE}" pid="7" name="MSIP_Label_43e82eed-b040-4597-a1af-90435beff95f_SiteId">
    <vt:lpwstr>a84c5b6f-e94f-4369-aabb-ebf461509aec</vt:lpwstr>
  </property>
  <property fmtid="{D5CDD505-2E9C-101B-9397-08002B2CF9AE}" pid="8" name="MSIP_Label_43e82eed-b040-4597-a1af-90435beff95f_ActionId">
    <vt:lpwstr>96c83114-cca3-449a-84ae-5dcd02a5d587</vt:lpwstr>
  </property>
  <property fmtid="{D5CDD505-2E9C-101B-9397-08002B2CF9AE}" pid="9" name="MSIP_Label_43e82eed-b040-4597-a1af-90435beff95f_ContentBits">
    <vt:lpwstr>0</vt:lpwstr>
  </property>
  <property fmtid="{D5CDD505-2E9C-101B-9397-08002B2CF9AE}" pid="10" name="MSIP_Label_43e82eed-b040-4597-a1af-90435beff95f_Tag">
    <vt:lpwstr>10, 3, 0, 1</vt:lpwstr>
  </property>
</Properties>
</file>